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46" w:rsidRDefault="00504A46"/>
    <w:tbl>
      <w:tblPr>
        <w:tblW w:w="5000" w:type="pct"/>
        <w:tblLook w:val="04A0" w:firstRow="1" w:lastRow="0" w:firstColumn="1" w:lastColumn="0" w:noHBand="0" w:noVBand="1"/>
      </w:tblPr>
      <w:tblGrid>
        <w:gridCol w:w="13958"/>
      </w:tblGrid>
      <w:tr w:rsidR="00504A46">
        <w:tc>
          <w:tcPr>
            <w:tcW w:w="2310" w:type="pct"/>
          </w:tcPr>
          <w:p w:rsidR="00F34C1B" w:rsidRPr="00F34C1B" w:rsidRDefault="00F34C1B" w:rsidP="00F34C1B">
            <w:pPr>
              <w:spacing w:line="240" w:lineRule="atLeast"/>
              <w:ind w:left="836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4C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ПРИЛОЖЕНИЕ № 11</w:t>
            </w:r>
          </w:p>
          <w:p w:rsidR="00F34C1B" w:rsidRPr="00F34C1B" w:rsidRDefault="00F34C1B" w:rsidP="00F34C1B">
            <w:pPr>
              <w:spacing w:line="240" w:lineRule="atLeast"/>
              <w:ind w:left="836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4C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 в 2020 году </w:t>
            </w:r>
          </w:p>
          <w:p w:rsidR="00F34C1B" w:rsidRPr="00F34C1B" w:rsidRDefault="00F34C1B" w:rsidP="00F34C1B">
            <w:pPr>
              <w:spacing w:line="240" w:lineRule="atLeast"/>
              <w:ind w:left="836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4C1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(по форме таблицы </w:t>
            </w:r>
            <w:r w:rsidRPr="00F34C1B">
              <w:rPr>
                <w:rFonts w:ascii="Times New Roman" w:eastAsia="Calibri" w:hAnsi="Times New Roman" w:cs="Times New Roman"/>
                <w:sz w:val="28"/>
                <w:szCs w:val="28"/>
              </w:rPr>
              <w:t>22)</w:t>
            </w:r>
          </w:p>
          <w:p w:rsidR="00504A46" w:rsidRDefault="00504A46">
            <w:pPr>
              <w:jc w:val="right"/>
            </w:pPr>
          </w:p>
        </w:tc>
      </w:tr>
      <w:tr w:rsidR="00504A46">
        <w:tc>
          <w:tcPr>
            <w:tcW w:w="2310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Отчет о выполнении сводных показателей государственных заданий на оказание государственных услуг федеральными государственными учреждениями по государственной программе Российской Федерации</w:t>
            </w:r>
          </w:p>
        </w:tc>
      </w:tr>
    </w:tbl>
    <w:p w:rsidR="00504A46" w:rsidRDefault="00504A46"/>
    <w:tbl>
      <w:tblPr>
        <w:tblStyle w:val="a3"/>
        <w:tblW w:w="0" w:type="pct"/>
        <w:tblLook w:val="04A0" w:firstRow="1" w:lastRow="0" w:firstColumn="1" w:lastColumn="0" w:noHBand="0" w:noVBand="1"/>
      </w:tblPr>
      <w:tblGrid>
        <w:gridCol w:w="3217"/>
        <w:gridCol w:w="2145"/>
        <w:gridCol w:w="2145"/>
        <w:gridCol w:w="2145"/>
        <w:gridCol w:w="2145"/>
        <w:gridCol w:w="2151"/>
      </w:tblGrid>
      <w:tr w:rsidR="00504A46">
        <w:trPr>
          <w:tblHeader/>
        </w:trPr>
        <w:tc>
          <w:tcPr>
            <w:tcW w:w="1153" w:type="pct"/>
            <w:vMerge w:val="restar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услуги, показателя объема услуги, подпрограммы, ведомственной целевой программы, основного мероприятия</w:t>
            </w:r>
          </w:p>
        </w:tc>
        <w:tc>
          <w:tcPr>
            <w:tcW w:w="769" w:type="pct"/>
            <w:gridSpan w:val="2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Значение показателя объема услуги</w:t>
            </w:r>
          </w:p>
        </w:tc>
        <w:tc>
          <w:tcPr>
            <w:tcW w:w="769" w:type="pct"/>
            <w:gridSpan w:val="3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Расходы федерального бюджета на оказание государственной услуги тыс.</w:t>
            </w:r>
            <w:r w:rsidR="00517C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</w:tr>
      <w:tr w:rsidR="00504A46">
        <w:trPr>
          <w:tblHeader/>
        </w:trPr>
        <w:tc>
          <w:tcPr>
            <w:tcW w:w="1153" w:type="pct"/>
            <w:vMerge/>
          </w:tcPr>
          <w:p w:rsidR="00504A46" w:rsidRDefault="00504A46"/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сводная бюджетная роспись на 1.01 2020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сводная бюджетная роспись на 31.12 2020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кассовое исполнение</w:t>
            </w:r>
          </w:p>
        </w:tc>
      </w:tr>
      <w:tr w:rsidR="00504A46">
        <w:trPr>
          <w:tblHeader/>
        </w:trPr>
        <w:tc>
          <w:tcPr>
            <w:tcW w:w="1153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Проведение медико-санитарных мероприятий по предупреждению, выявлению причин, локализации и ликвидации последствий чрезвычайных ситуаций, радиационных, химических и биологических аварий и инцидентов, распространения инфекционных заболеваний и массовых неинфекционных заболеваний (отравлений)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Отчет,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5 323,00</w:t>
            </w:r>
            <w:bookmarkStart w:id="0" w:name="_GoBack"/>
            <w:bookmarkEnd w:id="0"/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5 323,00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5 133,90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медицинской, санаторно-курортной и реабилитационной </w:t>
            </w:r>
            <w:r>
              <w:rPr>
                <w:rFonts w:ascii="Times New Roman" w:hAnsi="Times New Roman" w:cs="Times New Roman"/>
              </w:rPr>
              <w:lastRenderedPageBreak/>
              <w:t>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5 323,00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5 323,00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5 133,90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Организация показа концертов и концертных программ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мероприятий,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31 551,00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31 551,00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31 551,00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31 551,00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дополнительных профессиональных программ профессиональной переподготовки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человеко-часов, т</w:t>
            </w:r>
            <w:r w:rsidR="003547CB">
              <w:rPr>
                <w:rFonts w:ascii="Times New Roman" w:hAnsi="Times New Roman" w:cs="Times New Roman"/>
              </w:rPr>
              <w:t>ысяча рублей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8 729,80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8 729,80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8 729,80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164620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163520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8 729,80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8 729,80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8 729,80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21 841,20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24 946,60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23 652,30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lastRenderedPageBreak/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424880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408548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13 562,60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16 774,30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16 774,30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  <w:p w:rsidR="00BD3A08" w:rsidRDefault="00BD3A08"/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20920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19908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8 278,60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8 172,30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6 878,00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Обеспечение мероприятий, направленных на охрану и укрепление здоровья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мероприятий,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17 316,00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17 316,00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17 316,00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36410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17 316,00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17 316,00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17 316,00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Организация отдыха детей и молодежи МЧС России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Число человеко-дней пребывания, Человеко-день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21 910,60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21 910,60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21 910,60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18603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4274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21 910,60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21 910,60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21 910,60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Проведение прикладных научных исследований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научно-исследовательских работ,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535 266,00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535 266,00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532 881,90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507 874,30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507 874,30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507 874,30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27 391,70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27 391,70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25 007,60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Работа,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11 953,10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14 019,00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14 019,00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3.2</w:t>
            </w:r>
            <w:proofErr w:type="gramEnd"/>
            <w:r>
              <w:rPr>
                <w:rFonts w:ascii="Times New Roman" w:hAnsi="Times New Roman" w:cs="Times New Roman"/>
              </w:rPr>
              <w:t xml:space="preserve">. Обеспечение проведения технологического </w:t>
            </w:r>
            <w:r>
              <w:rPr>
                <w:rFonts w:ascii="Times New Roman" w:hAnsi="Times New Roman" w:cs="Times New Roman"/>
              </w:rPr>
              <w:lastRenderedPageBreak/>
              <w:t>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11 953,10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14 019,00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14 019,00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Обеспечение мероприятий по расследованию причин аварий, нарушений, инцидентов и чрезвычайных ситуаций техногенного характера и ликвидации их последствий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Р</w:t>
            </w:r>
            <w:r w:rsidR="003547CB">
              <w:rPr>
                <w:rFonts w:ascii="Times New Roman" w:hAnsi="Times New Roman" w:cs="Times New Roman"/>
              </w:rPr>
              <w:t>аботы,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25 946,80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26 113,10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26 113,10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3.2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проведения технологического 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25 946,80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26 113,10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26 113,10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Число посещений,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375 066,04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230 168,20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213 370,80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медицинской, санаторно-курортной и реабилитационной помощи кадровому составу МЧС России, а также </w:t>
            </w:r>
            <w:r>
              <w:rPr>
                <w:rFonts w:ascii="Times New Roman" w:hAnsi="Times New Roman" w:cs="Times New Roman"/>
              </w:rPr>
              <w:lastRenderedPageBreak/>
              <w:t>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137500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132567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375 066,04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230 168,20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213 370,80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Производство и распространение телепрограмм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телепередач, ч</w:t>
            </w:r>
            <w:r w:rsidR="003547CB">
              <w:rPr>
                <w:rFonts w:ascii="Times New Roman" w:hAnsi="Times New Roman" w:cs="Times New Roman"/>
              </w:rPr>
              <w:t>ас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5 020,40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5 020,40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5 020,40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5 020,40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5 020,40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5 020,40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Проведение испытаний веществ, материалов, изделий, оборудования и конструкций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заключений по результатам испытаний,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293,60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293,60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293,60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293,60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293,60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293,60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протоколов испытаний (заключений по результатам испытаний),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271 081,50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280 787,30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280 787,30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lastRenderedPageBreak/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13543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16019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271 081,50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280 787,30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280 787,30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Организация обеспечения питанием на охраняемых объектах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услуга,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17 841,20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17 841,20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17 841,20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32850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27261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17 841,20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17 841,20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17 841,20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Работы по оказанию содействия в создании инфраструктуры регулирования безопасности в странах, развивающих атомную энергетику с участием Российской Федерации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работ,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63 160,40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63 160,40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63 160,40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3.2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проведения технологического 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63 160,40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63 160,40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63 160,40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Выполнение работ по материально-техническому обеспечению деятельности федеральной противопожарной службы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Работа,</w:t>
            </w:r>
            <w:r w:rsidR="003547CB">
              <w:rPr>
                <w:rFonts w:ascii="Times New Roman" w:hAnsi="Times New Roman" w:cs="Times New Roman"/>
              </w:rPr>
              <w:t xml:space="preserve">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17 071,00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17 071,00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17 071,00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17 071,00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17 071,00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17 071,00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Обеспечение государственного регулирования безопасности при использовании атомной энергии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работы,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27 618,30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29 740,60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29 740,60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3.2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проведения технологического 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27 618,30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29 740,60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29 740,60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Обеспечение и координация участия в международных гуманитарных операциях по оказанию </w:t>
            </w:r>
            <w:proofErr w:type="gramStart"/>
            <w:r>
              <w:rPr>
                <w:rFonts w:ascii="Times New Roman" w:hAnsi="Times New Roman" w:cs="Times New Roman"/>
              </w:rPr>
              <w:t>помощи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пострадавшим от чрезвычайных ситуаций и международного сотрудничества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Работа,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21 575,90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21 575,90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21 575,90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21 575,90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21 575,90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21 575,90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образовательных программ высшего образования – программ подготовки научно-педагогических кадров в адъюнктуре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Численность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80 858,20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101 207,20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101 207,20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80 858,20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101 207,20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101 207,20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Научно-метод</w:t>
            </w:r>
            <w:r w:rsidR="00BD3A08">
              <w:rPr>
                <w:rFonts w:ascii="Times New Roman" w:hAnsi="Times New Roman" w:cs="Times New Roman"/>
              </w:rPr>
              <w:t xml:space="preserve">ическое обеспечение 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экспертных заключений,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39 806,60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39 806,60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39 806,60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3639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3639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39 806,60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39 806,60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39 806,60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мероприятий,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33 028,80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33 028,80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33 028,80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33 028,80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33 028,80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33 028,80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</w:rPr>
              <w:t>предсменных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предрейсовых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) и </w:t>
            </w:r>
            <w:proofErr w:type="spellStart"/>
            <w:r>
              <w:rPr>
                <w:rFonts w:ascii="Times New Roman" w:hAnsi="Times New Roman" w:cs="Times New Roman"/>
              </w:rPr>
              <w:t>послесменных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послерейсовых</w:t>
            </w:r>
            <w:proofErr w:type="spellEnd"/>
            <w:r>
              <w:rPr>
                <w:rFonts w:ascii="Times New Roman" w:hAnsi="Times New Roman" w:cs="Times New Roman"/>
              </w:rPr>
              <w:t>) медицинских осмотров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Число </w:t>
            </w:r>
            <w:r w:rsidR="00BD3A08">
              <w:rPr>
                <w:rFonts w:ascii="Times New Roman" w:hAnsi="Times New Roman" w:cs="Times New Roman"/>
              </w:rPr>
              <w:t>осмотров,</w:t>
            </w:r>
            <w:r>
              <w:rPr>
                <w:rFonts w:ascii="Times New Roman" w:hAnsi="Times New Roman" w:cs="Times New Roman"/>
              </w:rPr>
              <w:t xml:space="preserve">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8 499,50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5 420,90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5 420,90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lastRenderedPageBreak/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19700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19737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8 499,50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5 420,90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5 420,90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Проведение периодических медицинских осмотров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Число осмотров,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56 582,70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71 795,30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88 102,50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14980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15075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56 582,70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71 795,30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88 102,50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Специализированная медицинская помощь (за исключением высокотехнологичной медицинской помощи), включенная в базовую программу обязательного медицинского страхования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Случаев госпитализации, у</w:t>
            </w:r>
            <w:r w:rsidR="003547CB">
              <w:rPr>
                <w:rFonts w:ascii="Times New Roman" w:hAnsi="Times New Roman" w:cs="Times New Roman"/>
              </w:rPr>
              <w:t>словная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1 036 490,00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1 032 377,60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941 158,20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</w:t>
            </w:r>
            <w:r>
              <w:rPr>
                <w:rFonts w:ascii="Times New Roman" w:hAnsi="Times New Roman" w:cs="Times New Roman"/>
              </w:rPr>
              <w:lastRenderedPageBreak/>
              <w:t>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4020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3121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1 036 490,00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1 032 377,60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941 158,20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Случаев лечения, у</w:t>
            </w:r>
            <w:r w:rsidR="003547CB">
              <w:rPr>
                <w:rFonts w:ascii="Times New Roman" w:hAnsi="Times New Roman" w:cs="Times New Roman"/>
              </w:rPr>
              <w:t>словная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32 197,10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25 822,80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22 861,00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  <w:p w:rsidR="00BD3A08" w:rsidRDefault="00BD3A08">
            <w:pPr>
              <w:rPr>
                <w:rFonts w:ascii="Times New Roman" w:hAnsi="Times New Roman" w:cs="Times New Roman"/>
              </w:rPr>
            </w:pPr>
          </w:p>
          <w:p w:rsidR="00BD3A08" w:rsidRDefault="00BD3A08"/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32 197,10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25 822,80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22 861,00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бюллетеней, выписок,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11 873,40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11 873,40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11 873,40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11 873,40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11 873,40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11 873,40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справок, информационных материалов,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7 119,20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7 119,20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7 119,20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7 119,20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7 119,20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7 119,20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основных профессиональных образовательных программ профессионального обучения - программам переподготовки рабочих и служащих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человеко-часов, ч</w:t>
            </w:r>
            <w:r w:rsidR="003547CB">
              <w:rPr>
                <w:rFonts w:ascii="Times New Roman" w:hAnsi="Times New Roman" w:cs="Times New Roman"/>
              </w:rPr>
              <w:t>еловеко-час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121 099,50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121 099,50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121 099,50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1544185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1555388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121 099,50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121 099,50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121 099,50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16 190,50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20 978,80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20 978,80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172250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236500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16 190,50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20 978,80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20 978,80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Создание</w:t>
            </w:r>
            <w:r w:rsidR="003547CB">
              <w:rPr>
                <w:rFonts w:ascii="Times New Roman" w:hAnsi="Times New Roman" w:cs="Times New Roman"/>
              </w:rPr>
              <w:t xml:space="preserve"> и развитие информационных систем и компонентов информационно-телекоммуникационной инфраструктуры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</w:t>
            </w:r>
            <w:r w:rsidR="003547CB">
              <w:rPr>
                <w:rFonts w:ascii="Times New Roman" w:hAnsi="Times New Roman" w:cs="Times New Roman"/>
              </w:rPr>
              <w:t>оличество ИС обеспечения специальной деятельности,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112 294,50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93 037,40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93 037,40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lastRenderedPageBreak/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112 294,50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93 037,40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93 037,40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Организация и проведение мероприятий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проведенных мероприятий,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22 246,20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23 613,40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23 613,40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11 147,20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11 147,20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11 147,20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11 099,00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12 466,20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12 466,20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  <w:p w:rsidR="00BD3A08" w:rsidRDefault="00BD3A08"/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основных общеобразовательных программ среднего общего образования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Число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58 341,90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59 855,10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59 855,10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реализации программ высшего профессионального </w:t>
            </w:r>
            <w:r>
              <w:rPr>
                <w:rFonts w:ascii="Times New Roman" w:hAnsi="Times New Roman" w:cs="Times New Roman"/>
              </w:rPr>
              <w:lastRenderedPageBreak/>
              <w:t>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330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58 341,90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59 855,10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59 855,10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Обязательное медицинское освидетельствование кандидатов в водители транспортных средств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освидетельствований, штук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464,80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1 044,00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947,80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464,80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1 044,00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947,80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Врачебно-летная экспертиза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экспертиз, у</w:t>
            </w:r>
            <w:r w:rsidR="003547CB">
              <w:rPr>
                <w:rFonts w:ascii="Times New Roman" w:hAnsi="Times New Roman" w:cs="Times New Roman"/>
              </w:rPr>
              <w:t>словная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3 065,20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3 052,70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2 722,10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3 065,20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3 052,70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2 722,10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Установление причинной связи заболевания, инвалидности, а также смерти с воздействием особо опасных факторов физической, химической и биологической природы (МЧС России)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</w:t>
            </w:r>
            <w:r w:rsidR="003547CB">
              <w:rPr>
                <w:rFonts w:ascii="Times New Roman" w:hAnsi="Times New Roman" w:cs="Times New Roman"/>
              </w:rPr>
              <w:t>оличество экспертиз,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10 131,60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8 952,50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8 952,50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10 131,60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8 952,50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8 952,50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Реализация образовательных программ высшего образования – программ </w:t>
            </w:r>
            <w:proofErr w:type="spellStart"/>
            <w:r>
              <w:rPr>
                <w:rFonts w:ascii="Times New Roman" w:hAnsi="Times New Roman" w:cs="Times New Roman"/>
              </w:rPr>
              <w:t>специалитета</w:t>
            </w:r>
            <w:proofErr w:type="spellEnd"/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Численность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1 687 152,50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1 462 212,80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1 462 212,80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4983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3644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1 687 152,50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1 462 212,80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1 462 212,80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Ведение информационных ресурсов и баз данных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</w:t>
            </w:r>
            <w:r w:rsidR="003547CB">
              <w:rPr>
                <w:rFonts w:ascii="Times New Roman" w:hAnsi="Times New Roman" w:cs="Times New Roman"/>
              </w:rPr>
              <w:t>оличество информационных ресурсов и баз данных,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23 427,50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23 415,60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23 415,60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23 427,50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23 415,60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23 415,60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33 555,30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33 555,30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33 555,30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33 555,30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33 555,30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33 555,30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</w:t>
            </w:r>
            <w:r w:rsidR="003547CB">
              <w:rPr>
                <w:rFonts w:ascii="Times New Roman" w:hAnsi="Times New Roman" w:cs="Times New Roman"/>
              </w:rPr>
              <w:t>оличество записей,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5 784,70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8 523,80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8 523,80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5 784,70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8 523,80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8 523,80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Экспертиза профессиональной пригодности (МЧС России)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экспертиз,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3 283,70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7 379,00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6 695,70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lastRenderedPageBreak/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3 283,70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7 379,00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6 695,70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Медицинская реабилитация при заболеваниях, не входящих в базовую программу обязательного медицинского страхования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Число пациентов,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108 184,50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105 790,30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90 531,50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108 184,50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105 790,30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90 531,50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Реализация образовательных программ высшего образования – программ </w:t>
            </w:r>
            <w:proofErr w:type="spellStart"/>
            <w:r>
              <w:rPr>
                <w:rFonts w:ascii="Times New Roman" w:hAnsi="Times New Roman" w:cs="Times New Roman"/>
              </w:rPr>
              <w:t>бакалавриата</w:t>
            </w:r>
            <w:proofErr w:type="spellEnd"/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Численность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1 662 547,80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1 814 026,00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1 814 026,00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реализации </w:t>
            </w:r>
            <w:r>
              <w:rPr>
                <w:rFonts w:ascii="Times New Roman" w:hAnsi="Times New Roman" w:cs="Times New Roman"/>
              </w:rPr>
              <w:lastRenderedPageBreak/>
              <w:t>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3601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3355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1 662 547,80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1 814 026,00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1 814 026,00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Проведение научно-технического консультирования и экспертиз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заключений эксперта,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245 927,40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246 627,70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246 627,70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15438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17877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245 927,40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246 627,70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246 627,70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технических заключений, заключений специалиста,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242 492,50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248 200,20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248 200,20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20125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26325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242 492,50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248 200,20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248 200,20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проведенных научно-технических консультаций с выездом на место происшествия,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151 992,00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152 346,80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152 346,80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 xml:space="preserve">. Обеспечение повседневного </w:t>
            </w:r>
            <w:r>
              <w:rPr>
                <w:rFonts w:ascii="Times New Roman" w:hAnsi="Times New Roman" w:cs="Times New Roman"/>
              </w:rPr>
              <w:lastRenderedPageBreak/>
              <w:t>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12447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12794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151 992,00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152 346,80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152 346,80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подготовленных сотрудников и работников,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4 218,70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4 218,70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4 218,70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4 218,70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4 218,70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4 218,70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заключений специалиста,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8 441,80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8 441,80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8 441,80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8 441,80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8 441,80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8 441,80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Высокотехнологичная медицинская помощь, включенная в базовую программу обязательного медицинского страхования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Случаев госпитализации,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850,40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медицинской, санаторно-курортной и реабилитационной </w:t>
            </w:r>
            <w:r>
              <w:rPr>
                <w:rFonts w:ascii="Times New Roman" w:hAnsi="Times New Roman" w:cs="Times New Roman"/>
              </w:rPr>
              <w:lastRenderedPageBreak/>
              <w:t>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850,40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Осуществление издательской деятельности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номеров, штук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76 093,90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76 093,90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75 471,50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76 093,90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76 093,90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75 471,50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Осуществление мероприятий в области пожарной безопасности, а также по предупреждению чрезвычайных ситуаций и проведению других неотложных работ в чрезвычайных ситуациях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выполняемых работ,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18 000,30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18 000,30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18 000,30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18 000,30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18 000,30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18 000,30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Высокотехнологичная медицинская помощь, не включенная в базовую программу обязательного медицинского страхования (МЧС России)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Число пациентов, </w:t>
            </w:r>
            <w:r w:rsidR="00BD3A08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72 170,80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71 880,30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66 211,20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</w:t>
            </w:r>
            <w:r>
              <w:rPr>
                <w:rFonts w:ascii="Times New Roman" w:hAnsi="Times New Roman" w:cs="Times New Roman"/>
              </w:rPr>
              <w:lastRenderedPageBreak/>
              <w:t>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260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72 170,80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71 880,30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66 211,20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основных профессиональных образовательных программ профессионального обучения - программ повышения квалификации рабочих и служащих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человеко-часов, ч</w:t>
            </w:r>
            <w:r w:rsidR="003547CB">
              <w:rPr>
                <w:rFonts w:ascii="Times New Roman" w:hAnsi="Times New Roman" w:cs="Times New Roman"/>
              </w:rPr>
              <w:t>еловеко-час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36 357,90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36 357,90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36 357,90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778380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775354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36 357,90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36 357,90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36 357,90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2 615,80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3 431,00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3 431,00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  <w:p w:rsidR="00BD3A08" w:rsidRDefault="00BD3A08"/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80952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107636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2 615,80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3 431,00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3 431,00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образовательных программ высшего образования – программ магистратуры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Число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271 689,30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248 249,90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248 249,90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271 689,30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248 249,90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248 249,90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Организованный отдых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койко-дней, койко-дней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45 541,90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45 541,90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45 541,90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17869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8340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45 541,90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45 541,90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45 541,90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Сопровождение деятельности аттестационных комиссий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</w:t>
            </w:r>
            <w:r w:rsidR="003547CB">
              <w:rPr>
                <w:rFonts w:ascii="Times New Roman" w:hAnsi="Times New Roman" w:cs="Times New Roman"/>
              </w:rPr>
              <w:t>оличество работ, штук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1 300,10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1 701,90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1 701,90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3.2</w:t>
            </w:r>
            <w:proofErr w:type="gramEnd"/>
            <w:r>
              <w:rPr>
                <w:rFonts w:ascii="Times New Roman" w:hAnsi="Times New Roman" w:cs="Times New Roman"/>
              </w:rPr>
              <w:t xml:space="preserve">. Обеспечение проведения технологического надзора и федерального государственного надзора в </w:t>
            </w:r>
            <w:r>
              <w:rPr>
                <w:rFonts w:ascii="Times New Roman" w:hAnsi="Times New Roman" w:cs="Times New Roman"/>
              </w:rPr>
              <w:lastRenderedPageBreak/>
              <w:t>области использования атомной энергии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1 300,10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1 701,90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1 701,90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человеко-часов, ч</w:t>
            </w:r>
            <w:r w:rsidR="003547CB">
              <w:rPr>
                <w:rFonts w:ascii="Times New Roman" w:hAnsi="Times New Roman" w:cs="Times New Roman"/>
              </w:rPr>
              <w:t>еловеко-час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17 674,70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17 674,70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17 674,70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348380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352356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17 674,70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17 674,70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17 674,70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52 684,30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50 860,40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49 155,10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892926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872242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41 770,50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40 086,70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40 087,70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27790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30744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10 913,80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10 773,70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9 067,40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Обязательное медицинское освидетельствование водителей транспортных средств в связи с заменой водительского удостоверения после истечения срока его действия, либо в связи с возвратом водительского удостоверения после истечения срока лишения права на управление транспортными средствами в случае, если прохождение обязательного медицинского освидетельствования требуется в соответствии с законодательством Российской Федерации об административных правонарушениях, либо в связи с возвратом водительского удостоверения после отбытия наказания в виде лишения права занимать определенные должности или заниматься определенной деятельностью (в случае лишения права на управление транспортными средствами)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освидетельствований, штук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2 651,00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1 566,50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1 421,40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2 651,00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1 566,50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1 421,40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Военно-врачебная экспертиза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экспертиз, штук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3 896,50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7 215,20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6 665,30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медицинской, санаторно-курортной и реабилитационной помощи кадровому составу </w:t>
            </w:r>
            <w:r>
              <w:rPr>
                <w:rFonts w:ascii="Times New Roman" w:hAnsi="Times New Roman" w:cs="Times New Roman"/>
              </w:rPr>
              <w:lastRenderedPageBreak/>
              <w:t>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770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3 896,50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7 215,20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6 665,30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образовательных программ послевузовского профессионального образования - программ ординатуры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Ч</w:t>
            </w:r>
            <w:r w:rsidR="003547CB">
              <w:rPr>
                <w:rFonts w:ascii="Times New Roman" w:hAnsi="Times New Roman" w:cs="Times New Roman"/>
              </w:rPr>
              <w:t>исло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2 447,20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1 390,60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980,20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2 447,20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1 390,60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980,20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образовательных программ высшего образования – программ подготовки научно-педагогических кадров в аспирантуре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Численность обучающихся, </w:t>
            </w:r>
            <w:r w:rsidR="00BD3A08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1 462,40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1 783,40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1 783,40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1 462,40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1 783,40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1 783,40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ИС обеспечения типовой деятельности,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150 234,60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150 234,60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150 234,60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150 234,60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150 234,60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150 234,60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2 Обеспечение ведения Российского регистра гидротехнических сооружений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Работы,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3. Развитие системы обеспечения промышленной безопасности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7 028,00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8 292,10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8 292,10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3.2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проведения технологического 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7 028,00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8 292,10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8 292,10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Забор, переработка, хранение, транспортировка и обеспечение безопасности гемопоэтических стволовых клеток в целях их трансплантации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Условная</w:t>
            </w:r>
            <w:r w:rsidR="00BD3A08">
              <w:rPr>
                <w:rFonts w:ascii="Times New Roman" w:hAnsi="Times New Roman" w:cs="Times New Roman"/>
              </w:rPr>
              <w:t xml:space="preserve"> единица продукта переработки, у</w:t>
            </w:r>
            <w:r>
              <w:rPr>
                <w:rFonts w:ascii="Times New Roman" w:hAnsi="Times New Roman" w:cs="Times New Roman"/>
              </w:rPr>
              <w:t>словная единица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2 680,50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2 669,00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2 380,50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lastRenderedPageBreak/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2 680,50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2 669,00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2 380,50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Мероприятия в сфере гражданской обороны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Работа, Работа,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14 009,60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14 009,60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14 009,60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14 009,60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14 009,60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14 009,60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образовательных программ послевузовского профессионального образования - программ аспирантуры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 xml:space="preserve">Численность обучающихся, </w:t>
            </w:r>
            <w:r w:rsidR="00BD3A08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610,60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610,60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430,40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2.7</w:t>
            </w:r>
            <w:proofErr w:type="gramEnd"/>
            <w:r>
              <w:rPr>
                <w:rFonts w:ascii="Times New Roman" w:hAnsi="Times New Roman" w:cs="Times New Roman"/>
              </w:rPr>
              <w:t xml:space="preserve">. Финансовое обеспечение оказания медицинской, санаторно-курортной и реабилитационной помощи кадровому составу </w:t>
            </w:r>
            <w:r>
              <w:rPr>
                <w:rFonts w:ascii="Times New Roman" w:hAnsi="Times New Roman" w:cs="Times New Roman"/>
              </w:rPr>
              <w:lastRenderedPageBreak/>
              <w:t>МЧС России, а также гражданам, подвергшимся радиационному воздействию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610,60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610,60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430,40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образовательных программ послевузовского профессионального образования - программ адъюнктуры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Численность обучающихся, человек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30 398,40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25 352,20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25 352,20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30 398,40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25 352,20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25 352,20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Осуществление мероприятий по защите населения и территорий, материальных и культурных ценностей при возникновении чрезвычайных ситуаций природного и техногенного характера, в том числе за пределами территории Российской Федерации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Количество реагирований на ЧС,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3 971,00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5 195,90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5 195,90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3 971,00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5 195,90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5 195,90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Работа, единиц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1 227 160,00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1 226 519,50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1 189 216,30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1 227 160,00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1 226 519,50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1 189 216,30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11 517,10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11 517,10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11 517,10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2.2</w:t>
            </w:r>
            <w:proofErr w:type="gramEnd"/>
            <w:r>
              <w:rPr>
                <w:rFonts w:ascii="Times New Roman" w:hAnsi="Times New Roman" w:cs="Times New Roman"/>
              </w:rPr>
              <w:t>. Научное обеспечение деятельности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11 517,10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11 517,10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11 517,10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Работа, суток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847 921,30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847 921,30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683 741,90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847 921,30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847 921,30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683 741,90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Поддержание готовности к выполнению задач по предназначению 24 часа в сутки, 365 дней в году, суток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1 003 927,80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1 003 927,80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893 679,90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1 003 927,80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1 003 927,80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893 679,90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lastRenderedPageBreak/>
              <w:t>Наименование услуги и ее содержание:</w:t>
            </w:r>
          </w:p>
        </w:tc>
        <w:tc>
          <w:tcPr>
            <w:tcW w:w="769" w:type="pct"/>
            <w:gridSpan w:val="5"/>
          </w:tcPr>
          <w:p w:rsidR="00504A46" w:rsidRDefault="003547CB">
            <w:r>
              <w:rPr>
                <w:rFonts w:ascii="Times New Roman" w:hAnsi="Times New Roman" w:cs="Times New Roman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Показатель объема услуги:</w:t>
            </w:r>
          </w:p>
        </w:tc>
        <w:tc>
          <w:tcPr>
            <w:tcW w:w="769" w:type="pct"/>
            <w:gridSpan w:val="5"/>
          </w:tcPr>
          <w:p w:rsidR="00504A46" w:rsidRDefault="00BD3A08">
            <w:r>
              <w:rPr>
                <w:rFonts w:ascii="Times New Roman" w:hAnsi="Times New Roman" w:cs="Times New Roman"/>
              </w:rPr>
              <w:t>Количество человеко-часов, ч</w:t>
            </w:r>
            <w:r w:rsidR="003547CB">
              <w:rPr>
                <w:rFonts w:ascii="Times New Roman" w:hAnsi="Times New Roman" w:cs="Times New Roman"/>
              </w:rPr>
              <w:t>еловеко-час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1. Предупреждение, спасение, помощь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186 534,10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186 534,10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186 534,10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1.3</w:t>
            </w:r>
            <w:proofErr w:type="gramEnd"/>
            <w:r>
              <w:rPr>
                <w:rFonts w:ascii="Times New Roman" w:hAnsi="Times New Roman" w:cs="Times New Roman"/>
              </w:rPr>
              <w:t>. Обеспечение повседневного функционирования подразделений МЧС России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1544185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1528048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186 534,10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186 534,10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186 534,10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r>
              <w:rPr>
                <w:rFonts w:ascii="Times New Roman" w:hAnsi="Times New Roman" w:cs="Times New Roman"/>
              </w:rPr>
              <w:t>Подпрограмма 2. Обеспечение и управление</w:t>
            </w: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504A46">
            <w:pPr>
              <w:jc w:val="center"/>
            </w:pP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63 234,00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102 947,30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102 947,30</w:t>
            </w:r>
          </w:p>
        </w:tc>
      </w:tr>
      <w:tr w:rsidR="00504A46">
        <w:tc>
          <w:tcPr>
            <w:tcW w:w="1153" w:type="pct"/>
          </w:tcPr>
          <w:p w:rsidR="00504A46" w:rsidRDefault="003547CB">
            <w:proofErr w:type="gramStart"/>
            <w:r>
              <w:rPr>
                <w:rFonts w:ascii="Times New Roman" w:hAnsi="Times New Roman" w:cs="Times New Roman"/>
              </w:rPr>
              <w:t>ОМ  2.4</w:t>
            </w:r>
            <w:proofErr w:type="gramEnd"/>
            <w:r>
              <w:rPr>
                <w:rFonts w:ascii="Times New Roman" w:hAnsi="Times New Roman" w:cs="Times New Roman"/>
              </w:rPr>
              <w:t>. 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390605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518016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63 234,00</w:t>
            </w:r>
          </w:p>
        </w:tc>
        <w:tc>
          <w:tcPr>
            <w:tcW w:w="769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102 947,30</w:t>
            </w:r>
          </w:p>
        </w:tc>
        <w:tc>
          <w:tcPr>
            <w:tcW w:w="771" w:type="pct"/>
          </w:tcPr>
          <w:p w:rsidR="00504A46" w:rsidRDefault="003547CB">
            <w:pPr>
              <w:jc w:val="center"/>
            </w:pPr>
            <w:r>
              <w:rPr>
                <w:rFonts w:ascii="Times New Roman" w:hAnsi="Times New Roman" w:cs="Times New Roman"/>
              </w:rPr>
              <w:t>102 947,30</w:t>
            </w:r>
          </w:p>
        </w:tc>
      </w:tr>
    </w:tbl>
    <w:p w:rsidR="00BD3D55" w:rsidRDefault="00BD3D55"/>
    <w:sectPr w:rsidR="00BD3D55" w:rsidSect="00840AE7">
      <w:headerReference w:type="even" r:id="rId6"/>
      <w:headerReference w:type="default" r:id="rId7"/>
      <w:headerReference w:type="first" r:id="rId8"/>
      <w:pgSz w:w="16838" w:h="11906" w:orient="landscape"/>
      <w:pgMar w:top="141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D55" w:rsidRDefault="003547CB">
      <w:r>
        <w:separator/>
      </w:r>
    </w:p>
  </w:endnote>
  <w:endnote w:type="continuationSeparator" w:id="0">
    <w:p w:rsidR="00BD3D55" w:rsidRDefault="0035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D55" w:rsidRDefault="003547CB">
      <w:r>
        <w:separator/>
      </w:r>
    </w:p>
  </w:footnote>
  <w:footnote w:type="continuationSeparator" w:id="0">
    <w:p w:rsidR="00BD3D55" w:rsidRDefault="00354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17CE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71950"/>
      <w:docPartObj>
        <w:docPartGallery w:val="Page Numbers (Top of Page)"/>
        <w:docPartUnique/>
      </w:docPartObj>
    </w:sdtPr>
    <w:sdtEndPr/>
    <w:sdtContent>
      <w:p w:rsidR="008D2BFB" w:rsidRDefault="003547CB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517CEE">
          <w:rPr>
            <w:rFonts w:ascii="Times New Roman" w:hAnsi="Times New Roman" w:cs="Times New Roman"/>
            <w:noProof/>
          </w:rPr>
          <w:t>22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D472B" w:rsidRDefault="00517CE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517CE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3547CB"/>
    <w:rsid w:val="00504A46"/>
    <w:rsid w:val="00517CEE"/>
    <w:rsid w:val="00840AE7"/>
    <w:rsid w:val="00A906D8"/>
    <w:rsid w:val="00AB5A74"/>
    <w:rsid w:val="00BD3A08"/>
    <w:rsid w:val="00BD3D55"/>
    <w:rsid w:val="00F071AE"/>
    <w:rsid w:val="00F3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46D94-601A-48EC-BB54-D380A7A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7C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7C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3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4728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Сафонова М. В.</dc:creator>
  <cp:lastModifiedBy>Инспектор - Сафонова М.В.</cp:lastModifiedBy>
  <cp:revision>4</cp:revision>
  <cp:lastPrinted>2021-04-21T12:37:00Z</cp:lastPrinted>
  <dcterms:created xsi:type="dcterms:W3CDTF">2021-04-16T11:38:00Z</dcterms:created>
  <dcterms:modified xsi:type="dcterms:W3CDTF">2021-04-21T12:40:00Z</dcterms:modified>
</cp:coreProperties>
</file>